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B51C4" w14:textId="683F09F3" w:rsidR="008A761D" w:rsidRPr="008B7029" w:rsidRDefault="008A761D" w:rsidP="003F0362">
      <w:pPr>
        <w:spacing w:after="0"/>
        <w:rPr>
          <w:b/>
          <w:sz w:val="28"/>
        </w:rPr>
      </w:pPr>
      <w:r w:rsidRPr="008B7029">
        <w:rPr>
          <w:b/>
          <w:sz w:val="28"/>
        </w:rPr>
        <w:t>Jaarverslag Stichting Solidariteitsfonds Oss 201</w:t>
      </w:r>
      <w:r w:rsidR="0067248F">
        <w:rPr>
          <w:b/>
          <w:sz w:val="28"/>
        </w:rPr>
        <w:t>9</w:t>
      </w:r>
    </w:p>
    <w:p w14:paraId="261F6206" w14:textId="77777777" w:rsidR="003F0362" w:rsidRDefault="003F0362" w:rsidP="003F0362">
      <w:pPr>
        <w:spacing w:after="0"/>
      </w:pPr>
    </w:p>
    <w:p w14:paraId="634C7B2E" w14:textId="3DC0BCFF" w:rsidR="008A761D" w:rsidRPr="00A854EE" w:rsidRDefault="008A761D" w:rsidP="003F0362">
      <w:pPr>
        <w:spacing w:after="0"/>
      </w:pPr>
      <w:r>
        <w:t xml:space="preserve">Sinds eind december 2016 werken de Paaskerk, Titus Brandsmaparochie, Seniorenraad en Met Elkaar(voorheen PROTA) samen in het Solidariteitsfonds Oss. </w:t>
      </w:r>
    </w:p>
    <w:p w14:paraId="2D1AD693" w14:textId="77777777" w:rsidR="003F0362" w:rsidRDefault="003F0362" w:rsidP="003F0362">
      <w:pPr>
        <w:spacing w:after="0"/>
        <w:rPr>
          <w:b/>
        </w:rPr>
      </w:pPr>
    </w:p>
    <w:p w14:paraId="081E8FA5" w14:textId="44F2C6A3" w:rsidR="008A761D" w:rsidRDefault="008A761D" w:rsidP="003F0362">
      <w:pPr>
        <w:spacing w:after="0"/>
        <w:rPr>
          <w:b/>
        </w:rPr>
      </w:pPr>
      <w:r w:rsidRPr="008B7029">
        <w:rPr>
          <w:b/>
        </w:rPr>
        <w:t>Missie</w:t>
      </w:r>
      <w:r w:rsidR="000D253C">
        <w:rPr>
          <w:b/>
        </w:rPr>
        <w:t xml:space="preserve"> en Visie</w:t>
      </w:r>
    </w:p>
    <w:p w14:paraId="209DCBC7" w14:textId="77777777" w:rsidR="000D253C" w:rsidRPr="000D253C" w:rsidRDefault="000D253C" w:rsidP="000D253C">
      <w:pPr>
        <w:spacing w:after="0"/>
      </w:pPr>
      <w:r w:rsidRPr="000D253C">
        <w:t>We zien een Osse maatschappij voor ons:</w:t>
      </w:r>
    </w:p>
    <w:p w14:paraId="609F4EF5" w14:textId="77777777" w:rsidR="000D253C" w:rsidRPr="000D253C" w:rsidRDefault="000D253C" w:rsidP="000D253C">
      <w:pPr>
        <w:pStyle w:val="Lijstalinea"/>
        <w:numPr>
          <w:ilvl w:val="0"/>
          <w:numId w:val="5"/>
        </w:numPr>
        <w:spacing w:after="0"/>
      </w:pPr>
      <w:r w:rsidRPr="000D253C">
        <w:t xml:space="preserve">Waarin mensen die het goed hebben en mensen die het minder goed hebben samen een veilige, menswaardige en menslievende gemeenschap vormen </w:t>
      </w:r>
    </w:p>
    <w:p w14:paraId="5AA4F9A6" w14:textId="77777777" w:rsidR="000D253C" w:rsidRPr="000D253C" w:rsidRDefault="000D253C" w:rsidP="000D253C">
      <w:pPr>
        <w:pStyle w:val="Lijstalinea"/>
        <w:numPr>
          <w:ilvl w:val="0"/>
          <w:numId w:val="5"/>
        </w:numPr>
        <w:spacing w:after="0"/>
      </w:pPr>
      <w:r w:rsidRPr="000D253C">
        <w:t>Mensen in armoede materieel worden ondersteund.</w:t>
      </w:r>
    </w:p>
    <w:p w14:paraId="376A9B76" w14:textId="77777777" w:rsidR="003F0362" w:rsidRDefault="003F0362" w:rsidP="003F0362">
      <w:pPr>
        <w:spacing w:after="0"/>
        <w:rPr>
          <w:b/>
        </w:rPr>
      </w:pPr>
    </w:p>
    <w:p w14:paraId="773E42B3" w14:textId="72C98119" w:rsidR="008A761D" w:rsidRDefault="008A761D" w:rsidP="003F0362">
      <w:pPr>
        <w:spacing w:after="0"/>
        <w:rPr>
          <w:b/>
        </w:rPr>
      </w:pPr>
      <w:r w:rsidRPr="00A26709">
        <w:rPr>
          <w:b/>
        </w:rPr>
        <w:t>Doelstelling</w:t>
      </w:r>
    </w:p>
    <w:p w14:paraId="334E01DB" w14:textId="77777777" w:rsidR="000D253C" w:rsidRPr="000D253C" w:rsidRDefault="000D253C" w:rsidP="000D253C">
      <w:pPr>
        <w:pStyle w:val="Lijstalinea"/>
        <w:numPr>
          <w:ilvl w:val="0"/>
          <w:numId w:val="7"/>
        </w:numPr>
        <w:spacing w:after="0"/>
      </w:pPr>
      <w:r w:rsidRPr="000D253C">
        <w:t>We willen een laagdrempelig systeem, zodat mensen in armoede hun schaamte kunnen overwinnen en hierover durven praten.</w:t>
      </w:r>
    </w:p>
    <w:p w14:paraId="52A9FC09" w14:textId="77777777" w:rsidR="000D253C" w:rsidRPr="000D253C" w:rsidRDefault="000D253C" w:rsidP="000D253C">
      <w:pPr>
        <w:pStyle w:val="Lijstalinea"/>
        <w:numPr>
          <w:ilvl w:val="0"/>
          <w:numId w:val="7"/>
        </w:numPr>
        <w:spacing w:after="0"/>
      </w:pPr>
      <w:r w:rsidRPr="000D253C">
        <w:t xml:space="preserve">Dan kunnen we samen naar oplossingen zoeken. </w:t>
      </w:r>
    </w:p>
    <w:p w14:paraId="5E36B810" w14:textId="77777777" w:rsidR="000D253C" w:rsidRPr="000D253C" w:rsidRDefault="000D253C" w:rsidP="000D253C">
      <w:pPr>
        <w:pStyle w:val="Lijstalinea"/>
        <w:numPr>
          <w:ilvl w:val="0"/>
          <w:numId w:val="7"/>
        </w:numPr>
        <w:spacing w:after="0"/>
      </w:pPr>
      <w:r w:rsidRPr="000D253C">
        <w:t>Geldelijke steun kan één van de oplossingen zijn als dat  noodzakelijk is.</w:t>
      </w:r>
    </w:p>
    <w:p w14:paraId="744032FF" w14:textId="77777777" w:rsidR="000D253C" w:rsidRPr="000D253C" w:rsidRDefault="000D253C" w:rsidP="009C19DA">
      <w:pPr>
        <w:pStyle w:val="Lijstalinea"/>
        <w:numPr>
          <w:ilvl w:val="0"/>
          <w:numId w:val="7"/>
        </w:numPr>
        <w:spacing w:after="0"/>
      </w:pPr>
      <w:r w:rsidRPr="000D253C">
        <w:t xml:space="preserve">Ook willen we vrijwilligers werven, die vanuit hart, hoofd en ziel, </w:t>
      </w:r>
      <w:r w:rsidRPr="000D253C">
        <w:br/>
        <w:t>deze mensen ondersteunen.</w:t>
      </w:r>
    </w:p>
    <w:p w14:paraId="5DF16422" w14:textId="77777777" w:rsidR="000D253C" w:rsidRPr="000D253C" w:rsidRDefault="000D253C" w:rsidP="009C19DA">
      <w:pPr>
        <w:pStyle w:val="Lijstalinea"/>
        <w:numPr>
          <w:ilvl w:val="0"/>
          <w:numId w:val="7"/>
        </w:numPr>
        <w:spacing w:after="0"/>
      </w:pPr>
      <w:r w:rsidRPr="000D253C">
        <w:t>De vrijwilligers van het Solidariteitsfonds kijken samen met de aanvrager wat voor hulp nodig is en wie die hulp kan geven.</w:t>
      </w:r>
    </w:p>
    <w:p w14:paraId="1B7AB415" w14:textId="77777777" w:rsidR="003F0362" w:rsidRDefault="003F0362" w:rsidP="003F0362">
      <w:pPr>
        <w:spacing w:after="0"/>
        <w:rPr>
          <w:b/>
        </w:rPr>
      </w:pPr>
    </w:p>
    <w:p w14:paraId="38C9470A" w14:textId="31B5834B" w:rsidR="008A761D" w:rsidRDefault="008A761D" w:rsidP="003F0362">
      <w:pPr>
        <w:spacing w:after="0"/>
        <w:rPr>
          <w:b/>
        </w:rPr>
      </w:pPr>
      <w:r>
        <w:rPr>
          <w:b/>
        </w:rPr>
        <w:t>Samenstelling bestuur</w:t>
      </w:r>
    </w:p>
    <w:p w14:paraId="1CB719D6" w14:textId="3949834A" w:rsidR="008A761D" w:rsidRDefault="008A761D" w:rsidP="003F0362">
      <w:pPr>
        <w:pStyle w:val="Lijstalinea"/>
        <w:numPr>
          <w:ilvl w:val="0"/>
          <w:numId w:val="2"/>
        </w:numPr>
        <w:spacing w:after="0"/>
      </w:pPr>
      <w:r>
        <w:t>Mari Peters: voorzitter</w:t>
      </w:r>
      <w:r w:rsidR="000A44B7">
        <w:t>, namens Met Elkaar Oss</w:t>
      </w:r>
    </w:p>
    <w:p w14:paraId="3766D9FE" w14:textId="558D7ABE" w:rsidR="008A761D" w:rsidRDefault="008A761D" w:rsidP="003F0362">
      <w:pPr>
        <w:pStyle w:val="Lijstalinea"/>
        <w:numPr>
          <w:ilvl w:val="0"/>
          <w:numId w:val="2"/>
        </w:numPr>
        <w:spacing w:after="0"/>
      </w:pPr>
      <w:r>
        <w:t>Jannine Kistemaker: secretaris</w:t>
      </w:r>
      <w:r w:rsidR="000A44B7">
        <w:t>, namens de Paaskerk</w:t>
      </w:r>
    </w:p>
    <w:p w14:paraId="7FC5C866" w14:textId="3E54E0E9" w:rsidR="008A761D" w:rsidRDefault="008A761D" w:rsidP="003F0362">
      <w:pPr>
        <w:pStyle w:val="Lijstalinea"/>
        <w:numPr>
          <w:ilvl w:val="0"/>
          <w:numId w:val="2"/>
        </w:numPr>
        <w:spacing w:after="0"/>
      </w:pPr>
      <w:r>
        <w:t>Mia Vervoort: penningmeester</w:t>
      </w:r>
      <w:r w:rsidR="000A44B7">
        <w:t>, namens M</w:t>
      </w:r>
      <w:bookmarkStart w:id="0" w:name="_GoBack"/>
      <w:bookmarkEnd w:id="0"/>
      <w:r w:rsidR="000A44B7">
        <w:t>et Elkaar Oss</w:t>
      </w:r>
    </w:p>
    <w:p w14:paraId="37EE4E3C" w14:textId="14511D2C" w:rsidR="008A761D" w:rsidRDefault="008A761D" w:rsidP="003F0362">
      <w:pPr>
        <w:pStyle w:val="Lijstalinea"/>
        <w:numPr>
          <w:ilvl w:val="0"/>
          <w:numId w:val="2"/>
        </w:numPr>
        <w:spacing w:after="0"/>
      </w:pPr>
      <w:r>
        <w:t xml:space="preserve">Jaap Groot; lid </w:t>
      </w:r>
      <w:r w:rsidR="008A2940">
        <w:t>namens Seniorenraad Oss</w:t>
      </w:r>
    </w:p>
    <w:p w14:paraId="4C3C380D" w14:textId="0DA30ACE" w:rsidR="008A761D" w:rsidRDefault="008A761D" w:rsidP="003F0362">
      <w:pPr>
        <w:pStyle w:val="Lijstalinea"/>
        <w:numPr>
          <w:ilvl w:val="0"/>
          <w:numId w:val="2"/>
        </w:numPr>
        <w:spacing w:after="0"/>
      </w:pPr>
      <w:r>
        <w:t>Maarten van der Sanden: lid</w:t>
      </w:r>
      <w:r w:rsidR="00581811">
        <w:t xml:space="preserve"> namens de Titus Brandsmaparochie </w:t>
      </w:r>
    </w:p>
    <w:p w14:paraId="5B9EE606" w14:textId="77777777" w:rsidR="00550ECA" w:rsidRDefault="00550ECA" w:rsidP="005D125C">
      <w:pPr>
        <w:spacing w:after="0"/>
      </w:pPr>
    </w:p>
    <w:p w14:paraId="42E22CAB" w14:textId="17D5FDBA" w:rsidR="005D125C" w:rsidRDefault="005D125C" w:rsidP="005D125C">
      <w:pPr>
        <w:spacing w:after="0"/>
      </w:pPr>
      <w:r>
        <w:t xml:space="preserve">Het bestuur </w:t>
      </w:r>
      <w:r w:rsidR="00550ECA">
        <w:t>doet dit werk</w:t>
      </w:r>
      <w:r>
        <w:t xml:space="preserve"> onbezoldigd</w:t>
      </w:r>
      <w:r w:rsidR="00550ECA">
        <w:t>.</w:t>
      </w:r>
    </w:p>
    <w:p w14:paraId="11330BE2" w14:textId="1268ED53" w:rsidR="00361ABA" w:rsidRDefault="00361ABA" w:rsidP="00361ABA">
      <w:pPr>
        <w:spacing w:after="0"/>
      </w:pPr>
    </w:p>
    <w:p w14:paraId="6DF0B42B" w14:textId="4D5B4951" w:rsidR="009C53BA" w:rsidRDefault="009C53BA" w:rsidP="003F0362">
      <w:pPr>
        <w:spacing w:after="0"/>
        <w:rPr>
          <w:b/>
        </w:rPr>
      </w:pPr>
      <w:r>
        <w:rPr>
          <w:b/>
        </w:rPr>
        <w:t>Vergaderingen</w:t>
      </w:r>
    </w:p>
    <w:p w14:paraId="5A7475CC" w14:textId="53C9D09E" w:rsidR="009C53BA" w:rsidRPr="009C53BA" w:rsidRDefault="009C53BA" w:rsidP="003F0362">
      <w:pPr>
        <w:spacing w:after="0"/>
      </w:pPr>
      <w:r>
        <w:t>In 201</w:t>
      </w:r>
      <w:r w:rsidR="00414DF7">
        <w:t>9</w:t>
      </w:r>
      <w:r>
        <w:t xml:space="preserve"> is het bestuur </w:t>
      </w:r>
      <w:r w:rsidR="00E658EC">
        <w:t>7</w:t>
      </w:r>
      <w:r>
        <w:t xml:space="preserve"> x bij elkaar geweest.</w:t>
      </w:r>
      <w:r w:rsidR="007C48F5">
        <w:t xml:space="preserve"> </w:t>
      </w:r>
      <w:r w:rsidR="00E658EC">
        <w:t xml:space="preserve">Aan het begin van het jaar waren </w:t>
      </w:r>
      <w:r>
        <w:t>de vrijwilligers</w:t>
      </w:r>
      <w:r w:rsidR="007C48F5">
        <w:t xml:space="preserve"> </w:t>
      </w:r>
      <w:r w:rsidR="003A377E">
        <w:t xml:space="preserve">nog </w:t>
      </w:r>
      <w:r w:rsidR="00170395">
        <w:t xml:space="preserve">bij deze vergaderingen </w:t>
      </w:r>
      <w:r w:rsidR="007C48F5">
        <w:t>aanwezig</w:t>
      </w:r>
      <w:r>
        <w:t>.</w:t>
      </w:r>
      <w:r w:rsidR="00CE1034">
        <w:t xml:space="preserve"> </w:t>
      </w:r>
    </w:p>
    <w:p w14:paraId="3D3F25E9" w14:textId="04CD954B" w:rsidR="008A761D" w:rsidRDefault="008A761D" w:rsidP="003F0362">
      <w:pPr>
        <w:spacing w:after="0"/>
        <w:rPr>
          <w:b/>
        </w:rPr>
      </w:pPr>
    </w:p>
    <w:p w14:paraId="7C10168C" w14:textId="77777777" w:rsidR="00E31988" w:rsidRDefault="00E31988" w:rsidP="003F0362">
      <w:pPr>
        <w:spacing w:after="0"/>
        <w:rPr>
          <w:b/>
          <w:sz w:val="28"/>
        </w:rPr>
      </w:pPr>
    </w:p>
    <w:p w14:paraId="32EABF2F" w14:textId="77777777" w:rsidR="00E31988" w:rsidRDefault="00E31988" w:rsidP="003F0362">
      <w:pPr>
        <w:spacing w:after="0"/>
        <w:rPr>
          <w:b/>
          <w:sz w:val="28"/>
        </w:rPr>
      </w:pPr>
    </w:p>
    <w:p w14:paraId="2D80E59B" w14:textId="77777777" w:rsidR="00E31988" w:rsidRDefault="00E31988" w:rsidP="003F0362">
      <w:pPr>
        <w:spacing w:after="0"/>
        <w:rPr>
          <w:b/>
          <w:sz w:val="28"/>
        </w:rPr>
      </w:pPr>
    </w:p>
    <w:p w14:paraId="0FA15D88" w14:textId="77777777" w:rsidR="00E31988" w:rsidRDefault="00E31988" w:rsidP="003F0362">
      <w:pPr>
        <w:spacing w:after="0"/>
        <w:rPr>
          <w:b/>
          <w:sz w:val="28"/>
        </w:rPr>
      </w:pPr>
    </w:p>
    <w:p w14:paraId="2C715726" w14:textId="77777777" w:rsidR="00E31988" w:rsidRDefault="00E31988" w:rsidP="003F0362">
      <w:pPr>
        <w:spacing w:after="0"/>
        <w:rPr>
          <w:b/>
          <w:sz w:val="28"/>
        </w:rPr>
      </w:pPr>
    </w:p>
    <w:p w14:paraId="2D1295BC" w14:textId="77777777" w:rsidR="00E31988" w:rsidRDefault="00E31988" w:rsidP="003F0362">
      <w:pPr>
        <w:spacing w:after="0"/>
        <w:rPr>
          <w:b/>
          <w:sz w:val="28"/>
        </w:rPr>
      </w:pPr>
    </w:p>
    <w:p w14:paraId="551C4AE8" w14:textId="77777777" w:rsidR="00E31988" w:rsidRDefault="00E31988" w:rsidP="003F0362">
      <w:pPr>
        <w:spacing w:after="0"/>
        <w:rPr>
          <w:b/>
          <w:sz w:val="28"/>
        </w:rPr>
      </w:pPr>
    </w:p>
    <w:p w14:paraId="77F7BEF3" w14:textId="77777777" w:rsidR="00E31988" w:rsidRDefault="00E31988" w:rsidP="003F0362">
      <w:pPr>
        <w:spacing w:after="0"/>
        <w:rPr>
          <w:b/>
          <w:sz w:val="28"/>
        </w:rPr>
      </w:pPr>
    </w:p>
    <w:p w14:paraId="2A9387B6" w14:textId="77777777" w:rsidR="00E31988" w:rsidRDefault="00E31988" w:rsidP="003F0362">
      <w:pPr>
        <w:spacing w:after="0"/>
        <w:rPr>
          <w:b/>
          <w:sz w:val="28"/>
        </w:rPr>
      </w:pPr>
    </w:p>
    <w:p w14:paraId="7C0A6B43" w14:textId="77777777" w:rsidR="00E31988" w:rsidRDefault="00E31988" w:rsidP="003F0362">
      <w:pPr>
        <w:spacing w:after="0"/>
        <w:rPr>
          <w:b/>
          <w:sz w:val="28"/>
        </w:rPr>
      </w:pPr>
    </w:p>
    <w:p w14:paraId="4885471B" w14:textId="77777777" w:rsidR="00E31988" w:rsidRDefault="00E31988" w:rsidP="003F0362">
      <w:pPr>
        <w:spacing w:after="0"/>
        <w:rPr>
          <w:b/>
          <w:sz w:val="28"/>
        </w:rPr>
      </w:pPr>
    </w:p>
    <w:p w14:paraId="3A9E37A8" w14:textId="36C1EBF1" w:rsidR="008A761D" w:rsidRPr="008B7029" w:rsidRDefault="008A761D" w:rsidP="003F0362">
      <w:pPr>
        <w:spacing w:after="0"/>
        <w:rPr>
          <w:b/>
          <w:sz w:val="28"/>
        </w:rPr>
      </w:pPr>
      <w:r w:rsidRPr="008B7029">
        <w:rPr>
          <w:b/>
          <w:sz w:val="28"/>
        </w:rPr>
        <w:t>Activiteiten van het bestuur in 201</w:t>
      </w:r>
      <w:r w:rsidR="005E402C">
        <w:rPr>
          <w:b/>
          <w:sz w:val="28"/>
        </w:rPr>
        <w:t>9</w:t>
      </w:r>
    </w:p>
    <w:p w14:paraId="5B8A962D" w14:textId="77777777" w:rsidR="003F0362" w:rsidRDefault="003F0362" w:rsidP="003F0362">
      <w:pPr>
        <w:spacing w:after="0"/>
        <w:rPr>
          <w:b/>
        </w:rPr>
      </w:pPr>
    </w:p>
    <w:p w14:paraId="62CA03F7" w14:textId="0675B505" w:rsidR="008A761D" w:rsidRDefault="008A761D" w:rsidP="003F0362">
      <w:pPr>
        <w:spacing w:after="0"/>
        <w:rPr>
          <w:b/>
        </w:rPr>
      </w:pPr>
      <w:r>
        <w:rPr>
          <w:b/>
        </w:rPr>
        <w:t>Hulpvragen</w:t>
      </w:r>
    </w:p>
    <w:p w14:paraId="6CAE4586" w14:textId="74AE152C" w:rsidR="00E31988" w:rsidRDefault="00E31988" w:rsidP="003F0362">
      <w:pPr>
        <w:spacing w:after="0"/>
        <w:rPr>
          <w:b/>
        </w:rPr>
      </w:pPr>
    </w:p>
    <w:p w14:paraId="556F1D9D" w14:textId="3C05A662" w:rsidR="00E31988" w:rsidRDefault="00E31988" w:rsidP="003F0362">
      <w:pPr>
        <w:spacing w:after="0"/>
        <w:rPr>
          <w:b/>
        </w:rPr>
      </w:pPr>
      <w:r>
        <w:rPr>
          <w:noProof/>
          <w:lang w:eastAsia="nl-NL"/>
        </w:rPr>
        <w:drawing>
          <wp:inline distT="0" distB="0" distL="0" distR="0" wp14:anchorId="1B0FC5BC" wp14:editId="472187ED">
            <wp:extent cx="4895850" cy="3781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95850" cy="3781425"/>
                    </a:xfrm>
                    <a:prstGeom prst="rect">
                      <a:avLst/>
                    </a:prstGeom>
                  </pic:spPr>
                </pic:pic>
              </a:graphicData>
            </a:graphic>
          </wp:inline>
        </w:drawing>
      </w:r>
    </w:p>
    <w:p w14:paraId="3FCCD3B2" w14:textId="14749881" w:rsidR="00E31988" w:rsidRDefault="00E31988" w:rsidP="003F0362">
      <w:pPr>
        <w:spacing w:after="0"/>
        <w:rPr>
          <w:b/>
        </w:rPr>
      </w:pPr>
    </w:p>
    <w:p w14:paraId="580B534B" w14:textId="77777777" w:rsidR="00E31988" w:rsidRDefault="00E31988" w:rsidP="003F0362">
      <w:pPr>
        <w:spacing w:after="0"/>
        <w:rPr>
          <w:b/>
        </w:rPr>
      </w:pPr>
    </w:p>
    <w:p w14:paraId="59E63CE7" w14:textId="3F940CCE" w:rsidR="008A761D" w:rsidRDefault="00D76DA7" w:rsidP="003F0362">
      <w:pPr>
        <w:spacing w:after="0"/>
      </w:pPr>
      <w:r>
        <w:t>Er zijn i</w:t>
      </w:r>
      <w:r w:rsidR="008A761D">
        <w:t>n 201</w:t>
      </w:r>
      <w:r w:rsidR="009F5554">
        <w:t>9</w:t>
      </w:r>
      <w:r w:rsidR="008A761D">
        <w:t xml:space="preserve"> </w:t>
      </w:r>
      <w:r w:rsidR="00B47ED1">
        <w:t xml:space="preserve">voor </w:t>
      </w:r>
      <w:r w:rsidR="00C30419">
        <w:t>5</w:t>
      </w:r>
      <w:r w:rsidR="00E31988">
        <w:t>2</w:t>
      </w:r>
      <w:r w:rsidR="008A761D">
        <w:t xml:space="preserve"> </w:t>
      </w:r>
      <w:r w:rsidR="00B47ED1">
        <w:t xml:space="preserve">personen </w:t>
      </w:r>
      <w:r w:rsidR="008A761D">
        <w:t>aanvragen</w:t>
      </w:r>
      <w:r>
        <w:t xml:space="preserve"> gedaan</w:t>
      </w:r>
      <w:r w:rsidR="008A761D">
        <w:t xml:space="preserve">. </w:t>
      </w:r>
      <w:r w:rsidR="005B6A64">
        <w:t xml:space="preserve">Het totaal aan aanvragen is meer omdat er </w:t>
      </w:r>
      <w:r w:rsidR="00654321">
        <w:t>ook dubbele aanvragen bij</w:t>
      </w:r>
      <w:r w:rsidR="005B6A64">
        <w:t xml:space="preserve"> waren </w:t>
      </w:r>
      <w:r w:rsidR="00D55153">
        <w:t xml:space="preserve">of </w:t>
      </w:r>
      <w:r w:rsidR="001F0F5F">
        <w:t xml:space="preserve">dat uiteindelijk </w:t>
      </w:r>
      <w:r w:rsidR="00D55153">
        <w:t xml:space="preserve">bleek dat het </w:t>
      </w:r>
      <w:r w:rsidR="001F0F5F">
        <w:t>niet nodig was</w:t>
      </w:r>
      <w:r w:rsidR="00D55153">
        <w:t xml:space="preserve"> </w:t>
      </w:r>
      <w:r w:rsidR="003F0362">
        <w:t xml:space="preserve">Van de </w:t>
      </w:r>
      <w:r w:rsidR="00B27899">
        <w:t>5</w:t>
      </w:r>
      <w:r w:rsidR="00E31988">
        <w:t>2</w:t>
      </w:r>
      <w:r w:rsidR="00B27899">
        <w:t xml:space="preserve"> toegekende </w:t>
      </w:r>
      <w:r w:rsidR="003F0362">
        <w:t xml:space="preserve">aanvragen waren er </w:t>
      </w:r>
      <w:r w:rsidR="00FD126F">
        <w:t>7</w:t>
      </w:r>
      <w:r w:rsidR="008A761D">
        <w:t xml:space="preserve"> voor geld voor boodschappen, </w:t>
      </w:r>
      <w:r w:rsidR="00E31988">
        <w:t xml:space="preserve">8 </w:t>
      </w:r>
      <w:r w:rsidR="008A761D">
        <w:t xml:space="preserve"> voor medische kosten, </w:t>
      </w:r>
      <w:r w:rsidR="007D7497">
        <w:t>3</w:t>
      </w:r>
      <w:r w:rsidR="00E31988">
        <w:t xml:space="preserve">5 </w:t>
      </w:r>
      <w:r w:rsidR="008A761D">
        <w:t xml:space="preserve"> voor wonen</w:t>
      </w:r>
      <w:r w:rsidR="00B27899">
        <w:t xml:space="preserve">, </w:t>
      </w:r>
      <w:r w:rsidR="008A761D">
        <w:t>werken en vrijetijd</w:t>
      </w:r>
      <w:r w:rsidR="00E31988">
        <w:t xml:space="preserve"> en 2 voor een lening</w:t>
      </w:r>
      <w:r w:rsidR="007D7497">
        <w:t>.</w:t>
      </w:r>
      <w:r w:rsidR="008A761D">
        <w:t xml:space="preserve"> </w:t>
      </w:r>
      <w:r w:rsidR="00F524B8">
        <w:t>Enkele aanvragen zijn afgewezen.</w:t>
      </w:r>
    </w:p>
    <w:p w14:paraId="4DA74397" w14:textId="3CEC4A1B" w:rsidR="00F524B8" w:rsidRDefault="00150193" w:rsidP="003F0362">
      <w:pPr>
        <w:spacing w:after="0"/>
      </w:pPr>
      <w:r>
        <w:t xml:space="preserve">Ook dit jaar </w:t>
      </w:r>
      <w:r w:rsidR="00F524B8">
        <w:t>zien we een toename in het aantal aanvragen</w:t>
      </w:r>
      <w:r w:rsidR="00F32030">
        <w:t xml:space="preserve"> en</w:t>
      </w:r>
      <w:r w:rsidR="00F524B8">
        <w:t xml:space="preserve"> meer mensen </w:t>
      </w:r>
      <w:r w:rsidR="00F32030">
        <w:t xml:space="preserve">die </w:t>
      </w:r>
      <w:r w:rsidR="00F524B8">
        <w:t xml:space="preserve">zelf contact met ons opnemen. </w:t>
      </w:r>
      <w:r w:rsidR="005B555D">
        <w:t>De meeste van de aanvragen kwamen via de hulpverlening, 18 aanvragen kwamen via de hulpvrager zelf.</w:t>
      </w:r>
    </w:p>
    <w:p w14:paraId="314F0AFC" w14:textId="5CA96D81" w:rsidR="00A90C0B" w:rsidRDefault="00C75808" w:rsidP="007F1614">
      <w:pPr>
        <w:spacing w:after="0"/>
      </w:pPr>
      <w:r>
        <w:t xml:space="preserve">Opvallend is het dat </w:t>
      </w:r>
      <w:r w:rsidR="00513C91">
        <w:t xml:space="preserve">de bedragen hoger zijn en </w:t>
      </w:r>
      <w:r>
        <w:t>er vaker een lening wordt verstrekt.</w:t>
      </w:r>
      <w:r w:rsidR="00513C91">
        <w:t xml:space="preserve"> </w:t>
      </w:r>
      <w:r w:rsidR="005F1849">
        <w:t xml:space="preserve">Bij een lening wordt gekeken of de aanvrager de mogelijkheid heeft om </w:t>
      </w:r>
      <w:r w:rsidR="0092078F">
        <w:t>het bedrag terug te betalen. De vrijwilliger houdt, indien nodig, contact met de hupvrager.</w:t>
      </w:r>
    </w:p>
    <w:p w14:paraId="6ADACD18" w14:textId="77777777" w:rsidR="00732262" w:rsidRDefault="00732262" w:rsidP="007F1614">
      <w:pPr>
        <w:spacing w:after="0"/>
      </w:pPr>
    </w:p>
    <w:p w14:paraId="5AFAFCF5" w14:textId="6EB02FE2" w:rsidR="008A761D" w:rsidRDefault="008A761D" w:rsidP="003F0362">
      <w:pPr>
        <w:spacing w:after="0"/>
        <w:rPr>
          <w:b/>
        </w:rPr>
      </w:pPr>
      <w:r>
        <w:rPr>
          <w:b/>
        </w:rPr>
        <w:t>Het Solidariteitsfonds op de kaart zetten</w:t>
      </w:r>
    </w:p>
    <w:p w14:paraId="69C72FB9" w14:textId="67929E11" w:rsidR="008A761D" w:rsidRDefault="00CA6C33" w:rsidP="003F0362">
      <w:pPr>
        <w:spacing w:after="0"/>
      </w:pPr>
      <w:r>
        <w:t xml:space="preserve">De huisartsen hebben een brief gekregen </w:t>
      </w:r>
      <w:r w:rsidR="00D74595">
        <w:t>met een folder om hen te wijzen op het fonds.</w:t>
      </w:r>
    </w:p>
    <w:p w14:paraId="7EC6ED21" w14:textId="126B4593" w:rsidR="00D12AAA" w:rsidRDefault="00D12AAA" w:rsidP="003F0362">
      <w:pPr>
        <w:spacing w:after="0"/>
      </w:pPr>
      <w:r>
        <w:t xml:space="preserve">In september heeft het fonds een vergadering </w:t>
      </w:r>
      <w:r w:rsidR="003714E2">
        <w:t xml:space="preserve">bezocht van de </w:t>
      </w:r>
      <w:r w:rsidR="004224BF">
        <w:t xml:space="preserve">gezamenlijke afdelingen </w:t>
      </w:r>
      <w:r w:rsidR="00F97299">
        <w:t xml:space="preserve">in de gemeente Oss </w:t>
      </w:r>
      <w:r w:rsidR="004224BF">
        <w:t xml:space="preserve">van de </w:t>
      </w:r>
      <w:r w:rsidR="002C14EE">
        <w:t xml:space="preserve">Nationale vereniging de </w:t>
      </w:r>
      <w:r w:rsidR="004224BF">
        <w:t>Zonnebloem</w:t>
      </w:r>
      <w:r w:rsidR="000B7510">
        <w:t xml:space="preserve"> om voorlichting te geven</w:t>
      </w:r>
      <w:r w:rsidR="003A1307">
        <w:t xml:space="preserve">. </w:t>
      </w:r>
    </w:p>
    <w:p w14:paraId="00DB192A" w14:textId="6EA7267B" w:rsidR="00D74595" w:rsidRDefault="00A21627" w:rsidP="003F0362">
      <w:pPr>
        <w:spacing w:after="0"/>
      </w:pPr>
      <w:r>
        <w:t xml:space="preserve">Het Solidariteitsfonds </w:t>
      </w:r>
      <w:r w:rsidR="008B2BB6">
        <w:t xml:space="preserve">heeft in oktober deelgenomen aan de </w:t>
      </w:r>
      <w:r w:rsidR="006158DA">
        <w:t>S</w:t>
      </w:r>
      <w:r w:rsidR="008B2BB6">
        <w:t xml:space="preserve">eniorenbeurs in de Berchplaets om folders uit te delen maar ook om in gesprek te raken met de aanwezigen. </w:t>
      </w:r>
    </w:p>
    <w:p w14:paraId="610701EB" w14:textId="66FB0CC0" w:rsidR="00517B87" w:rsidRDefault="00517B87" w:rsidP="003F0362">
      <w:pPr>
        <w:spacing w:after="0"/>
      </w:pPr>
    </w:p>
    <w:p w14:paraId="4825057B" w14:textId="4F501075" w:rsidR="00732262" w:rsidRDefault="00732262" w:rsidP="003F0362">
      <w:pPr>
        <w:spacing w:after="0"/>
      </w:pPr>
    </w:p>
    <w:p w14:paraId="4D942B00" w14:textId="77777777" w:rsidR="00732262" w:rsidRDefault="00732262" w:rsidP="003F0362">
      <w:pPr>
        <w:spacing w:after="0"/>
      </w:pPr>
    </w:p>
    <w:p w14:paraId="197EBB8E" w14:textId="77777777" w:rsidR="008A761D" w:rsidRDefault="008A761D" w:rsidP="003F0362">
      <w:pPr>
        <w:spacing w:after="0"/>
        <w:rPr>
          <w:b/>
        </w:rPr>
      </w:pPr>
      <w:r>
        <w:rPr>
          <w:b/>
        </w:rPr>
        <w:lastRenderedPageBreak/>
        <w:t>Vrijwilligers</w:t>
      </w:r>
    </w:p>
    <w:p w14:paraId="09A8B5E3" w14:textId="77777777" w:rsidR="009E3404" w:rsidRDefault="009E3404" w:rsidP="009E3404">
      <w:pPr>
        <w:spacing w:after="0"/>
      </w:pPr>
      <w:r>
        <w:t>Er wordt wekelijks spreekuur gehouden in de Ruilwinkel. In de even weken op dinsdag van 10-12 uur en de oneven weken op donderdag van 14-16 uur. Het doel is om mensen te ontmoeten, naar hun verhaal te luisteren en kijken of we mensen verder kunnen ondersteunen en zo bekendheid te geven aan het Solidariteitsfonds. Voor de zomervakantie gaven de vrijwilligers aan dat deze plek niet meer zinvol was, iedereen was ondertussen bekend met het fonds. Eind augustus is het spreekuur daar gestopt en is het bestuur op zoek gegaan naar een nieuwe plek.</w:t>
      </w:r>
    </w:p>
    <w:p w14:paraId="28567C9D" w14:textId="77777777" w:rsidR="009E3404" w:rsidRDefault="009E3404" w:rsidP="009E3404">
      <w:pPr>
        <w:spacing w:after="0"/>
      </w:pPr>
    </w:p>
    <w:p w14:paraId="18F760E3" w14:textId="77777777" w:rsidR="009E3404" w:rsidRDefault="009E3404" w:rsidP="009E3404">
      <w:pPr>
        <w:spacing w:after="0"/>
      </w:pPr>
      <w:r>
        <w:t>Om de penningmeester te ontlasten wordt besloten om de vrijwilligers in 2 groepen te verdelen. Elke groep draagt zorg voor de casussen die de penningmeester toestuurt. Samen overleggen ze of er een huisbezoek gewenst is. Het bestuur wordt alleen nog betrokken bij complexe situaties.</w:t>
      </w:r>
    </w:p>
    <w:p w14:paraId="654CB3BD" w14:textId="77777777" w:rsidR="009E3404" w:rsidRDefault="009E3404" w:rsidP="009E3404">
      <w:pPr>
        <w:spacing w:after="0"/>
      </w:pPr>
    </w:p>
    <w:p w14:paraId="5F3A5F38" w14:textId="37A928E6" w:rsidR="00F46C1F" w:rsidRPr="009C53BA" w:rsidRDefault="001B1D6C" w:rsidP="00F46C1F">
      <w:pPr>
        <w:spacing w:after="0"/>
      </w:pPr>
      <w:r>
        <w:t>De vrijwilligers hebben geen behoefte aan een training</w:t>
      </w:r>
      <w:r w:rsidR="00C2073F">
        <w:t>. Zij willen hun kennis vergroten middels</w:t>
      </w:r>
      <w:r w:rsidR="00951CE8">
        <w:t xml:space="preserve"> </w:t>
      </w:r>
      <w:r w:rsidR="00F46C1F">
        <w:t>intervisiebijeenkomsten</w:t>
      </w:r>
      <w:r w:rsidR="00C2073F">
        <w:t xml:space="preserve">. </w:t>
      </w:r>
      <w:r w:rsidR="00F46C1F">
        <w:t xml:space="preserve"> </w:t>
      </w:r>
      <w:r w:rsidR="00C2073F">
        <w:t>In 2019 waren er 3 bijeenkomsten waarbij het bestuur aanwezig was.</w:t>
      </w:r>
      <w:r w:rsidR="00F46C1F">
        <w:t xml:space="preserve"> </w:t>
      </w:r>
      <w:r w:rsidR="00ED2585">
        <w:t>Zo krijgt h</w:t>
      </w:r>
      <w:r w:rsidR="00F46C1F">
        <w:t xml:space="preserve">et bestuur </w:t>
      </w:r>
      <w:r w:rsidR="00ED2585">
        <w:t xml:space="preserve">inzicht in </w:t>
      </w:r>
      <w:r w:rsidR="00F46C1F">
        <w:t xml:space="preserve">waar </w:t>
      </w:r>
      <w:r w:rsidR="00ED2585">
        <w:t>de vrijwilligers</w:t>
      </w:r>
      <w:r w:rsidR="00F46C1F">
        <w:t xml:space="preserve"> in het werkveld mee te maken krijgen en tegen aan lopen. </w:t>
      </w:r>
    </w:p>
    <w:p w14:paraId="4A983A3E" w14:textId="77777777" w:rsidR="009E3404" w:rsidRDefault="009E3404" w:rsidP="009E3404">
      <w:pPr>
        <w:spacing w:after="0"/>
      </w:pPr>
    </w:p>
    <w:p w14:paraId="511CF1F3" w14:textId="36866606" w:rsidR="008A761D" w:rsidRDefault="00AA58D5" w:rsidP="003F0362">
      <w:pPr>
        <w:spacing w:after="0"/>
      </w:pPr>
      <w:r>
        <w:t>Eind 2019 hebben we 5 vrijwilligers.</w:t>
      </w:r>
    </w:p>
    <w:p w14:paraId="5D04BE6F" w14:textId="77777777" w:rsidR="00EF6F43" w:rsidRDefault="00EF6F43" w:rsidP="003F0362">
      <w:pPr>
        <w:spacing w:after="0"/>
      </w:pPr>
    </w:p>
    <w:p w14:paraId="5E7AC4FA" w14:textId="77777777" w:rsidR="008A761D" w:rsidRDefault="008A761D" w:rsidP="003F0362">
      <w:pPr>
        <w:spacing w:after="0"/>
        <w:rPr>
          <w:b/>
        </w:rPr>
      </w:pPr>
      <w:r>
        <w:rPr>
          <w:b/>
        </w:rPr>
        <w:t>Inkomsten</w:t>
      </w:r>
    </w:p>
    <w:p w14:paraId="26E39286" w14:textId="77777777" w:rsidR="008A761D" w:rsidRDefault="008A761D" w:rsidP="003F0362">
      <w:pPr>
        <w:spacing w:after="0"/>
      </w:pPr>
      <w:r>
        <w:t>Het fonds is afhankelijk van de bijdrage van de samenwerkende partners en de vrijwillige giften.</w:t>
      </w:r>
    </w:p>
    <w:p w14:paraId="0378E125" w14:textId="4C35AFF5" w:rsidR="008A761D" w:rsidRDefault="008A761D" w:rsidP="003F0362">
      <w:pPr>
        <w:spacing w:after="0"/>
      </w:pPr>
      <w:r>
        <w:t xml:space="preserve">In </w:t>
      </w:r>
      <w:r w:rsidR="00CD3FF0">
        <w:t>201</w:t>
      </w:r>
      <w:r w:rsidR="00007A70">
        <w:t>9</w:t>
      </w:r>
      <w:r w:rsidR="00CD3FF0">
        <w:t xml:space="preserve"> heeft</w:t>
      </w:r>
      <w:r>
        <w:t xml:space="preserve"> de diaconie van de Paaskerk</w:t>
      </w:r>
      <w:r w:rsidR="00AB1102">
        <w:t xml:space="preserve"> </w:t>
      </w:r>
      <w:r w:rsidR="00007A70">
        <w:t xml:space="preserve">opnieuw </w:t>
      </w:r>
      <w:r w:rsidR="00AB1102">
        <w:t xml:space="preserve">een kaarsenactie gehouden. </w:t>
      </w:r>
    </w:p>
    <w:p w14:paraId="56CB6A6B" w14:textId="54BE7D49" w:rsidR="00B16914" w:rsidRDefault="00B16914" w:rsidP="003F0362">
      <w:pPr>
        <w:spacing w:after="0"/>
      </w:pPr>
    </w:p>
    <w:p w14:paraId="2AD9415F" w14:textId="3907887C" w:rsidR="00B16914" w:rsidRDefault="001836E9" w:rsidP="003F0362">
      <w:pPr>
        <w:spacing w:after="0"/>
      </w:pPr>
      <w:r>
        <w:t>In oktober</w:t>
      </w:r>
      <w:r w:rsidR="00B16914">
        <w:t xml:space="preserve"> 2018 </w:t>
      </w:r>
      <w:r>
        <w:t>ontving</w:t>
      </w:r>
      <w:r w:rsidR="00B64AC4">
        <w:t xml:space="preserve"> het fonds een </w:t>
      </w:r>
      <w:r w:rsidR="00182165">
        <w:t xml:space="preserve">éénmalige </w:t>
      </w:r>
      <w:r w:rsidR="00B64AC4">
        <w:t xml:space="preserve">subsidie van de gemeente </w:t>
      </w:r>
      <w:r w:rsidR="00182165">
        <w:t xml:space="preserve">op grond van extra middelen voor ouderen in armoede. </w:t>
      </w:r>
      <w:r w:rsidR="00D02300">
        <w:t xml:space="preserve">Een deel van deze subsidie </w:t>
      </w:r>
      <w:r w:rsidR="009962FD">
        <w:t xml:space="preserve">is in 2019 aangewend </w:t>
      </w:r>
      <w:r w:rsidR="006A4067">
        <w:t xml:space="preserve">voor de hulpvraag van ouderen. Het Solidariteitsfonds </w:t>
      </w:r>
      <w:r w:rsidR="005B511C">
        <w:t>is daarbij steeds bezig om te kijken hoe we ouderen in armoede kunnen bereiken</w:t>
      </w:r>
      <w:r w:rsidR="006158DA">
        <w:t>. Vandaar de deelname aan de Seniorenbeurs.</w:t>
      </w:r>
    </w:p>
    <w:p w14:paraId="46BBAE9A" w14:textId="29263372" w:rsidR="005F3C65" w:rsidRDefault="005F3C65" w:rsidP="003F0362">
      <w:pPr>
        <w:spacing w:after="0"/>
      </w:pPr>
    </w:p>
    <w:p w14:paraId="39906CAA" w14:textId="698AB630" w:rsidR="005F3C65" w:rsidRDefault="005F3C65" w:rsidP="003F0362">
      <w:pPr>
        <w:spacing w:after="0"/>
      </w:pPr>
      <w:r>
        <w:t xml:space="preserve">Het fonds ontving enkele giften van mensen n.a.v. hun verjaardag of jubileum. </w:t>
      </w:r>
      <w:r w:rsidR="00B14424">
        <w:t xml:space="preserve">Middels </w:t>
      </w:r>
      <w:r w:rsidR="009B622C">
        <w:t xml:space="preserve">een flyer en stukjes in de media proberen we </w:t>
      </w:r>
      <w:r w:rsidR="00955B50">
        <w:t xml:space="preserve">deze cadeautip bij </w:t>
      </w:r>
      <w:r w:rsidR="009B622C">
        <w:t xml:space="preserve">mensen </w:t>
      </w:r>
      <w:r w:rsidR="006625A1">
        <w:t xml:space="preserve">te </w:t>
      </w:r>
      <w:r w:rsidR="00955B50">
        <w:t>promoten.</w:t>
      </w:r>
      <w:r w:rsidR="006625A1">
        <w:t xml:space="preserve"> </w:t>
      </w:r>
    </w:p>
    <w:p w14:paraId="4F620056" w14:textId="77777777" w:rsidR="008A761D" w:rsidRDefault="008A761D" w:rsidP="003F0362">
      <w:pPr>
        <w:spacing w:after="0"/>
      </w:pPr>
    </w:p>
    <w:p w14:paraId="64610CE9" w14:textId="46BB51AE" w:rsidR="008A761D" w:rsidRPr="008B7029" w:rsidRDefault="008A761D" w:rsidP="003F0362">
      <w:pPr>
        <w:spacing w:after="0"/>
        <w:rPr>
          <w:b/>
          <w:sz w:val="28"/>
        </w:rPr>
      </w:pPr>
      <w:r w:rsidRPr="008B7029">
        <w:rPr>
          <w:b/>
          <w:sz w:val="28"/>
        </w:rPr>
        <w:t>Plannen voor 20</w:t>
      </w:r>
      <w:r w:rsidR="00003593">
        <w:rPr>
          <w:b/>
          <w:sz w:val="28"/>
        </w:rPr>
        <w:t>20</w:t>
      </w:r>
    </w:p>
    <w:p w14:paraId="7A394532" w14:textId="0F123548" w:rsidR="008A761D" w:rsidRDefault="005E49B2" w:rsidP="0027138F">
      <w:pPr>
        <w:spacing w:after="0"/>
      </w:pPr>
      <w:r>
        <w:t>Meer PR om aandacht te vragen voor het fonds</w:t>
      </w:r>
      <w:r w:rsidR="0027138F">
        <w:t xml:space="preserve"> met als doel degene die het nodig hebben te bereiken maar ook om de inkomsten te vergroten.</w:t>
      </w:r>
      <w:r w:rsidR="001330C1">
        <w:t xml:space="preserve"> </w:t>
      </w:r>
    </w:p>
    <w:p w14:paraId="40F14161" w14:textId="77777777" w:rsidR="008A761D" w:rsidRPr="00DD5BC2" w:rsidRDefault="008A761D" w:rsidP="003F0362">
      <w:pPr>
        <w:spacing w:after="0"/>
      </w:pPr>
    </w:p>
    <w:p w14:paraId="026609BF" w14:textId="77777777" w:rsidR="008A761D" w:rsidRPr="004E3708" w:rsidRDefault="008A761D" w:rsidP="003F0362">
      <w:pPr>
        <w:spacing w:after="0"/>
      </w:pPr>
    </w:p>
    <w:p w14:paraId="1F90A042" w14:textId="77777777" w:rsidR="008A761D" w:rsidRDefault="008A761D" w:rsidP="003F0362">
      <w:pPr>
        <w:spacing w:after="0"/>
        <w:rPr>
          <w:b/>
        </w:rPr>
      </w:pPr>
    </w:p>
    <w:p w14:paraId="0A60BC7A" w14:textId="77777777" w:rsidR="008A761D" w:rsidRDefault="008A761D" w:rsidP="003F0362">
      <w:pPr>
        <w:spacing w:after="0"/>
        <w:rPr>
          <w:b/>
        </w:rPr>
      </w:pPr>
    </w:p>
    <w:p w14:paraId="3C2B5D27" w14:textId="77777777" w:rsidR="008A761D" w:rsidRDefault="008A761D" w:rsidP="003F0362">
      <w:pPr>
        <w:spacing w:after="0"/>
        <w:rPr>
          <w:b/>
        </w:rPr>
      </w:pPr>
    </w:p>
    <w:p w14:paraId="66A169EC" w14:textId="77777777" w:rsidR="008A761D" w:rsidRPr="0088140D" w:rsidRDefault="008A761D" w:rsidP="003F0362">
      <w:pPr>
        <w:spacing w:after="0"/>
        <w:rPr>
          <w:b/>
        </w:rPr>
      </w:pPr>
    </w:p>
    <w:p w14:paraId="59696AE2" w14:textId="77777777" w:rsidR="00603F2E" w:rsidRDefault="00603F2E" w:rsidP="003F0362">
      <w:pPr>
        <w:spacing w:after="0"/>
      </w:pPr>
    </w:p>
    <w:sectPr w:rsidR="00603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47E5"/>
    <w:multiLevelType w:val="hybridMultilevel"/>
    <w:tmpl w:val="0270E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2C5920"/>
    <w:multiLevelType w:val="hybridMultilevel"/>
    <w:tmpl w:val="E50EF43A"/>
    <w:lvl w:ilvl="0" w:tplc="E752BDE0">
      <w:start w:val="1"/>
      <w:numFmt w:val="bullet"/>
      <w:lvlText w:val="•"/>
      <w:lvlJc w:val="left"/>
      <w:pPr>
        <w:tabs>
          <w:tab w:val="num" w:pos="720"/>
        </w:tabs>
        <w:ind w:left="720" w:hanging="360"/>
      </w:pPr>
      <w:rPr>
        <w:rFonts w:ascii="Arial" w:hAnsi="Arial" w:hint="default"/>
      </w:rPr>
    </w:lvl>
    <w:lvl w:ilvl="1" w:tplc="B41AE4C6" w:tentative="1">
      <w:start w:val="1"/>
      <w:numFmt w:val="bullet"/>
      <w:lvlText w:val="•"/>
      <w:lvlJc w:val="left"/>
      <w:pPr>
        <w:tabs>
          <w:tab w:val="num" w:pos="1440"/>
        </w:tabs>
        <w:ind w:left="1440" w:hanging="360"/>
      </w:pPr>
      <w:rPr>
        <w:rFonts w:ascii="Arial" w:hAnsi="Arial" w:hint="default"/>
      </w:rPr>
    </w:lvl>
    <w:lvl w:ilvl="2" w:tplc="1F2649BC" w:tentative="1">
      <w:start w:val="1"/>
      <w:numFmt w:val="bullet"/>
      <w:lvlText w:val="•"/>
      <w:lvlJc w:val="left"/>
      <w:pPr>
        <w:tabs>
          <w:tab w:val="num" w:pos="2160"/>
        </w:tabs>
        <w:ind w:left="2160" w:hanging="360"/>
      </w:pPr>
      <w:rPr>
        <w:rFonts w:ascii="Arial" w:hAnsi="Arial" w:hint="default"/>
      </w:rPr>
    </w:lvl>
    <w:lvl w:ilvl="3" w:tplc="197856BA" w:tentative="1">
      <w:start w:val="1"/>
      <w:numFmt w:val="bullet"/>
      <w:lvlText w:val="•"/>
      <w:lvlJc w:val="left"/>
      <w:pPr>
        <w:tabs>
          <w:tab w:val="num" w:pos="2880"/>
        </w:tabs>
        <w:ind w:left="2880" w:hanging="360"/>
      </w:pPr>
      <w:rPr>
        <w:rFonts w:ascii="Arial" w:hAnsi="Arial" w:hint="default"/>
      </w:rPr>
    </w:lvl>
    <w:lvl w:ilvl="4" w:tplc="77F8FF38" w:tentative="1">
      <w:start w:val="1"/>
      <w:numFmt w:val="bullet"/>
      <w:lvlText w:val="•"/>
      <w:lvlJc w:val="left"/>
      <w:pPr>
        <w:tabs>
          <w:tab w:val="num" w:pos="3600"/>
        </w:tabs>
        <w:ind w:left="3600" w:hanging="360"/>
      </w:pPr>
      <w:rPr>
        <w:rFonts w:ascii="Arial" w:hAnsi="Arial" w:hint="default"/>
      </w:rPr>
    </w:lvl>
    <w:lvl w:ilvl="5" w:tplc="9E5E266E" w:tentative="1">
      <w:start w:val="1"/>
      <w:numFmt w:val="bullet"/>
      <w:lvlText w:val="•"/>
      <w:lvlJc w:val="left"/>
      <w:pPr>
        <w:tabs>
          <w:tab w:val="num" w:pos="4320"/>
        </w:tabs>
        <w:ind w:left="4320" w:hanging="360"/>
      </w:pPr>
      <w:rPr>
        <w:rFonts w:ascii="Arial" w:hAnsi="Arial" w:hint="default"/>
      </w:rPr>
    </w:lvl>
    <w:lvl w:ilvl="6" w:tplc="C72C77F8" w:tentative="1">
      <w:start w:val="1"/>
      <w:numFmt w:val="bullet"/>
      <w:lvlText w:val="•"/>
      <w:lvlJc w:val="left"/>
      <w:pPr>
        <w:tabs>
          <w:tab w:val="num" w:pos="5040"/>
        </w:tabs>
        <w:ind w:left="5040" w:hanging="360"/>
      </w:pPr>
      <w:rPr>
        <w:rFonts w:ascii="Arial" w:hAnsi="Arial" w:hint="default"/>
      </w:rPr>
    </w:lvl>
    <w:lvl w:ilvl="7" w:tplc="C8C26D38" w:tentative="1">
      <w:start w:val="1"/>
      <w:numFmt w:val="bullet"/>
      <w:lvlText w:val="•"/>
      <w:lvlJc w:val="left"/>
      <w:pPr>
        <w:tabs>
          <w:tab w:val="num" w:pos="5760"/>
        </w:tabs>
        <w:ind w:left="5760" w:hanging="360"/>
      </w:pPr>
      <w:rPr>
        <w:rFonts w:ascii="Arial" w:hAnsi="Arial" w:hint="default"/>
      </w:rPr>
    </w:lvl>
    <w:lvl w:ilvl="8" w:tplc="678E2E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C12636"/>
    <w:multiLevelType w:val="hybridMultilevel"/>
    <w:tmpl w:val="50E00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BD2F2E"/>
    <w:multiLevelType w:val="hybridMultilevel"/>
    <w:tmpl w:val="4C885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003CD7"/>
    <w:multiLevelType w:val="hybridMultilevel"/>
    <w:tmpl w:val="9EB0777E"/>
    <w:lvl w:ilvl="0" w:tplc="B9163490">
      <w:start w:val="1"/>
      <w:numFmt w:val="bullet"/>
      <w:lvlText w:val="•"/>
      <w:lvlJc w:val="left"/>
      <w:pPr>
        <w:tabs>
          <w:tab w:val="num" w:pos="720"/>
        </w:tabs>
        <w:ind w:left="720" w:hanging="360"/>
      </w:pPr>
      <w:rPr>
        <w:rFonts w:ascii="Arial" w:hAnsi="Arial" w:hint="default"/>
      </w:rPr>
    </w:lvl>
    <w:lvl w:ilvl="1" w:tplc="E58A6C88">
      <w:start w:val="1"/>
      <w:numFmt w:val="bullet"/>
      <w:lvlText w:val="•"/>
      <w:lvlJc w:val="left"/>
      <w:pPr>
        <w:tabs>
          <w:tab w:val="num" w:pos="1440"/>
        </w:tabs>
        <w:ind w:left="1440" w:hanging="360"/>
      </w:pPr>
      <w:rPr>
        <w:rFonts w:ascii="Arial" w:hAnsi="Arial" w:hint="default"/>
      </w:rPr>
    </w:lvl>
    <w:lvl w:ilvl="2" w:tplc="18A27148" w:tentative="1">
      <w:start w:val="1"/>
      <w:numFmt w:val="bullet"/>
      <w:lvlText w:val="•"/>
      <w:lvlJc w:val="left"/>
      <w:pPr>
        <w:tabs>
          <w:tab w:val="num" w:pos="2160"/>
        </w:tabs>
        <w:ind w:left="2160" w:hanging="360"/>
      </w:pPr>
      <w:rPr>
        <w:rFonts w:ascii="Arial" w:hAnsi="Arial" w:hint="default"/>
      </w:rPr>
    </w:lvl>
    <w:lvl w:ilvl="3" w:tplc="656AF914" w:tentative="1">
      <w:start w:val="1"/>
      <w:numFmt w:val="bullet"/>
      <w:lvlText w:val="•"/>
      <w:lvlJc w:val="left"/>
      <w:pPr>
        <w:tabs>
          <w:tab w:val="num" w:pos="2880"/>
        </w:tabs>
        <w:ind w:left="2880" w:hanging="360"/>
      </w:pPr>
      <w:rPr>
        <w:rFonts w:ascii="Arial" w:hAnsi="Arial" w:hint="default"/>
      </w:rPr>
    </w:lvl>
    <w:lvl w:ilvl="4" w:tplc="2A02E8CC" w:tentative="1">
      <w:start w:val="1"/>
      <w:numFmt w:val="bullet"/>
      <w:lvlText w:val="•"/>
      <w:lvlJc w:val="left"/>
      <w:pPr>
        <w:tabs>
          <w:tab w:val="num" w:pos="3600"/>
        </w:tabs>
        <w:ind w:left="3600" w:hanging="360"/>
      </w:pPr>
      <w:rPr>
        <w:rFonts w:ascii="Arial" w:hAnsi="Arial" w:hint="default"/>
      </w:rPr>
    </w:lvl>
    <w:lvl w:ilvl="5" w:tplc="82B4BA68" w:tentative="1">
      <w:start w:val="1"/>
      <w:numFmt w:val="bullet"/>
      <w:lvlText w:val="•"/>
      <w:lvlJc w:val="left"/>
      <w:pPr>
        <w:tabs>
          <w:tab w:val="num" w:pos="4320"/>
        </w:tabs>
        <w:ind w:left="4320" w:hanging="360"/>
      </w:pPr>
      <w:rPr>
        <w:rFonts w:ascii="Arial" w:hAnsi="Arial" w:hint="default"/>
      </w:rPr>
    </w:lvl>
    <w:lvl w:ilvl="6" w:tplc="CDA48CBA" w:tentative="1">
      <w:start w:val="1"/>
      <w:numFmt w:val="bullet"/>
      <w:lvlText w:val="•"/>
      <w:lvlJc w:val="left"/>
      <w:pPr>
        <w:tabs>
          <w:tab w:val="num" w:pos="5040"/>
        </w:tabs>
        <w:ind w:left="5040" w:hanging="360"/>
      </w:pPr>
      <w:rPr>
        <w:rFonts w:ascii="Arial" w:hAnsi="Arial" w:hint="default"/>
      </w:rPr>
    </w:lvl>
    <w:lvl w:ilvl="7" w:tplc="4E6C1E82" w:tentative="1">
      <w:start w:val="1"/>
      <w:numFmt w:val="bullet"/>
      <w:lvlText w:val="•"/>
      <w:lvlJc w:val="left"/>
      <w:pPr>
        <w:tabs>
          <w:tab w:val="num" w:pos="5760"/>
        </w:tabs>
        <w:ind w:left="5760" w:hanging="360"/>
      </w:pPr>
      <w:rPr>
        <w:rFonts w:ascii="Arial" w:hAnsi="Arial" w:hint="default"/>
      </w:rPr>
    </w:lvl>
    <w:lvl w:ilvl="8" w:tplc="D0222F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DF0969"/>
    <w:multiLevelType w:val="hybridMultilevel"/>
    <w:tmpl w:val="42F884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FF4696"/>
    <w:multiLevelType w:val="hybridMultilevel"/>
    <w:tmpl w:val="1CB82D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1D"/>
    <w:rsid w:val="00003593"/>
    <w:rsid w:val="00007A70"/>
    <w:rsid w:val="00020BC1"/>
    <w:rsid w:val="00044721"/>
    <w:rsid w:val="0005448F"/>
    <w:rsid w:val="000A44B7"/>
    <w:rsid w:val="000B7510"/>
    <w:rsid w:val="000D253C"/>
    <w:rsid w:val="001330C1"/>
    <w:rsid w:val="00150193"/>
    <w:rsid w:val="00157B88"/>
    <w:rsid w:val="00170395"/>
    <w:rsid w:val="00182165"/>
    <w:rsid w:val="001836E9"/>
    <w:rsid w:val="001A78E2"/>
    <w:rsid w:val="001B1D6C"/>
    <w:rsid w:val="001F0F5F"/>
    <w:rsid w:val="00220A10"/>
    <w:rsid w:val="0027138F"/>
    <w:rsid w:val="00273441"/>
    <w:rsid w:val="00284A2E"/>
    <w:rsid w:val="002C14EE"/>
    <w:rsid w:val="00361ABA"/>
    <w:rsid w:val="003714E2"/>
    <w:rsid w:val="00396622"/>
    <w:rsid w:val="003A0854"/>
    <w:rsid w:val="003A1307"/>
    <w:rsid w:val="003A377E"/>
    <w:rsid w:val="003F0362"/>
    <w:rsid w:val="00414DF7"/>
    <w:rsid w:val="004224BF"/>
    <w:rsid w:val="00431C8E"/>
    <w:rsid w:val="00437A71"/>
    <w:rsid w:val="00513C91"/>
    <w:rsid w:val="00517B87"/>
    <w:rsid w:val="0053425C"/>
    <w:rsid w:val="00550ECA"/>
    <w:rsid w:val="00581811"/>
    <w:rsid w:val="005B0A14"/>
    <w:rsid w:val="005B511C"/>
    <w:rsid w:val="005B555D"/>
    <w:rsid w:val="005B6A64"/>
    <w:rsid w:val="005D125C"/>
    <w:rsid w:val="005E402C"/>
    <w:rsid w:val="005E49B2"/>
    <w:rsid w:val="005F1849"/>
    <w:rsid w:val="005F2F04"/>
    <w:rsid w:val="005F3C65"/>
    <w:rsid w:val="005F504A"/>
    <w:rsid w:val="00603F2E"/>
    <w:rsid w:val="006158DA"/>
    <w:rsid w:val="0064792D"/>
    <w:rsid w:val="00654321"/>
    <w:rsid w:val="006625A1"/>
    <w:rsid w:val="00670BCC"/>
    <w:rsid w:val="0067248F"/>
    <w:rsid w:val="006864DF"/>
    <w:rsid w:val="006A4067"/>
    <w:rsid w:val="00721D76"/>
    <w:rsid w:val="00732262"/>
    <w:rsid w:val="00782E23"/>
    <w:rsid w:val="00786181"/>
    <w:rsid w:val="007C48F5"/>
    <w:rsid w:val="007D5356"/>
    <w:rsid w:val="007D7497"/>
    <w:rsid w:val="007F1614"/>
    <w:rsid w:val="00872E28"/>
    <w:rsid w:val="008A2940"/>
    <w:rsid w:val="008A761D"/>
    <w:rsid w:val="008B2BB6"/>
    <w:rsid w:val="008D4C27"/>
    <w:rsid w:val="0092078F"/>
    <w:rsid w:val="00951CE8"/>
    <w:rsid w:val="00955B50"/>
    <w:rsid w:val="009962FD"/>
    <w:rsid w:val="009B622C"/>
    <w:rsid w:val="009C19DA"/>
    <w:rsid w:val="009C53BA"/>
    <w:rsid w:val="009E3404"/>
    <w:rsid w:val="009F5554"/>
    <w:rsid w:val="009F56F4"/>
    <w:rsid w:val="00A03D1A"/>
    <w:rsid w:val="00A21627"/>
    <w:rsid w:val="00A3781C"/>
    <w:rsid w:val="00A41DD1"/>
    <w:rsid w:val="00A90C0B"/>
    <w:rsid w:val="00A97DB5"/>
    <w:rsid w:val="00AA58D5"/>
    <w:rsid w:val="00AB1102"/>
    <w:rsid w:val="00B14424"/>
    <w:rsid w:val="00B16914"/>
    <w:rsid w:val="00B27899"/>
    <w:rsid w:val="00B4472A"/>
    <w:rsid w:val="00B47ED1"/>
    <w:rsid w:val="00B64AC4"/>
    <w:rsid w:val="00BF6D67"/>
    <w:rsid w:val="00BF7B40"/>
    <w:rsid w:val="00C11862"/>
    <w:rsid w:val="00C2073F"/>
    <w:rsid w:val="00C30419"/>
    <w:rsid w:val="00C7092E"/>
    <w:rsid w:val="00C75808"/>
    <w:rsid w:val="00CA3BBE"/>
    <w:rsid w:val="00CA6C33"/>
    <w:rsid w:val="00CD3FF0"/>
    <w:rsid w:val="00CE1034"/>
    <w:rsid w:val="00D02300"/>
    <w:rsid w:val="00D12AAA"/>
    <w:rsid w:val="00D42446"/>
    <w:rsid w:val="00D55153"/>
    <w:rsid w:val="00D63F7B"/>
    <w:rsid w:val="00D70215"/>
    <w:rsid w:val="00D74595"/>
    <w:rsid w:val="00D76DA7"/>
    <w:rsid w:val="00DA468E"/>
    <w:rsid w:val="00DD542C"/>
    <w:rsid w:val="00E31988"/>
    <w:rsid w:val="00E600B2"/>
    <w:rsid w:val="00E658EC"/>
    <w:rsid w:val="00E6642A"/>
    <w:rsid w:val="00ED2585"/>
    <w:rsid w:val="00EE2617"/>
    <w:rsid w:val="00EF6F43"/>
    <w:rsid w:val="00F0056A"/>
    <w:rsid w:val="00F32030"/>
    <w:rsid w:val="00F46C1F"/>
    <w:rsid w:val="00F524B8"/>
    <w:rsid w:val="00F97299"/>
    <w:rsid w:val="00FD12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C675"/>
  <w15:chartTrackingRefBased/>
  <w15:docId w15:val="{FF220238-811D-4D44-BD7C-E41D9BE2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A761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A761D"/>
    <w:pPr>
      <w:ind w:left="720"/>
      <w:contextualSpacing/>
    </w:pPr>
  </w:style>
  <w:style w:type="paragraph" w:customStyle="1" w:styleId="font8">
    <w:name w:val="font_8"/>
    <w:basedOn w:val="Standaard"/>
    <w:rsid w:val="00361AB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337320">
      <w:bodyDiv w:val="1"/>
      <w:marLeft w:val="0"/>
      <w:marRight w:val="0"/>
      <w:marTop w:val="0"/>
      <w:marBottom w:val="0"/>
      <w:divBdr>
        <w:top w:val="none" w:sz="0" w:space="0" w:color="auto"/>
        <w:left w:val="none" w:sz="0" w:space="0" w:color="auto"/>
        <w:bottom w:val="none" w:sz="0" w:space="0" w:color="auto"/>
        <w:right w:val="none" w:sz="0" w:space="0" w:color="auto"/>
      </w:divBdr>
      <w:divsChild>
        <w:div w:id="2136019418">
          <w:marLeft w:val="1829"/>
          <w:marRight w:val="0"/>
          <w:marTop w:val="200"/>
          <w:marBottom w:val="0"/>
          <w:divBdr>
            <w:top w:val="none" w:sz="0" w:space="0" w:color="auto"/>
            <w:left w:val="none" w:sz="0" w:space="0" w:color="auto"/>
            <w:bottom w:val="none" w:sz="0" w:space="0" w:color="auto"/>
            <w:right w:val="none" w:sz="0" w:space="0" w:color="auto"/>
          </w:divBdr>
        </w:div>
        <w:div w:id="1739205777">
          <w:marLeft w:val="1829"/>
          <w:marRight w:val="0"/>
          <w:marTop w:val="200"/>
          <w:marBottom w:val="0"/>
          <w:divBdr>
            <w:top w:val="none" w:sz="0" w:space="0" w:color="auto"/>
            <w:left w:val="none" w:sz="0" w:space="0" w:color="auto"/>
            <w:bottom w:val="none" w:sz="0" w:space="0" w:color="auto"/>
            <w:right w:val="none" w:sz="0" w:space="0" w:color="auto"/>
          </w:divBdr>
        </w:div>
        <w:div w:id="1996490314">
          <w:marLeft w:val="1829"/>
          <w:marRight w:val="0"/>
          <w:marTop w:val="200"/>
          <w:marBottom w:val="0"/>
          <w:divBdr>
            <w:top w:val="none" w:sz="0" w:space="0" w:color="auto"/>
            <w:left w:val="none" w:sz="0" w:space="0" w:color="auto"/>
            <w:bottom w:val="none" w:sz="0" w:space="0" w:color="auto"/>
            <w:right w:val="none" w:sz="0" w:space="0" w:color="auto"/>
          </w:divBdr>
        </w:div>
        <w:div w:id="616791852">
          <w:marLeft w:val="1829"/>
          <w:marRight w:val="0"/>
          <w:marTop w:val="200"/>
          <w:marBottom w:val="0"/>
          <w:divBdr>
            <w:top w:val="none" w:sz="0" w:space="0" w:color="auto"/>
            <w:left w:val="none" w:sz="0" w:space="0" w:color="auto"/>
            <w:bottom w:val="none" w:sz="0" w:space="0" w:color="auto"/>
            <w:right w:val="none" w:sz="0" w:space="0" w:color="auto"/>
          </w:divBdr>
        </w:div>
        <w:div w:id="1551384054">
          <w:marLeft w:val="1829"/>
          <w:marRight w:val="0"/>
          <w:marTop w:val="200"/>
          <w:marBottom w:val="0"/>
          <w:divBdr>
            <w:top w:val="none" w:sz="0" w:space="0" w:color="auto"/>
            <w:left w:val="none" w:sz="0" w:space="0" w:color="auto"/>
            <w:bottom w:val="none" w:sz="0" w:space="0" w:color="auto"/>
            <w:right w:val="none" w:sz="0" w:space="0" w:color="auto"/>
          </w:divBdr>
        </w:div>
      </w:divsChild>
    </w:div>
    <w:div w:id="680743377">
      <w:bodyDiv w:val="1"/>
      <w:marLeft w:val="0"/>
      <w:marRight w:val="0"/>
      <w:marTop w:val="0"/>
      <w:marBottom w:val="0"/>
      <w:divBdr>
        <w:top w:val="none" w:sz="0" w:space="0" w:color="auto"/>
        <w:left w:val="none" w:sz="0" w:space="0" w:color="auto"/>
        <w:bottom w:val="none" w:sz="0" w:space="0" w:color="auto"/>
        <w:right w:val="none" w:sz="0" w:space="0" w:color="auto"/>
      </w:divBdr>
    </w:div>
    <w:div w:id="2129004030">
      <w:bodyDiv w:val="1"/>
      <w:marLeft w:val="0"/>
      <w:marRight w:val="0"/>
      <w:marTop w:val="0"/>
      <w:marBottom w:val="0"/>
      <w:divBdr>
        <w:top w:val="none" w:sz="0" w:space="0" w:color="auto"/>
        <w:left w:val="none" w:sz="0" w:space="0" w:color="auto"/>
        <w:bottom w:val="none" w:sz="0" w:space="0" w:color="auto"/>
        <w:right w:val="none" w:sz="0" w:space="0" w:color="auto"/>
      </w:divBdr>
      <w:divsChild>
        <w:div w:id="1676030934">
          <w:marLeft w:val="2822"/>
          <w:marRight w:val="0"/>
          <w:marTop w:val="100"/>
          <w:marBottom w:val="0"/>
          <w:divBdr>
            <w:top w:val="none" w:sz="0" w:space="0" w:color="auto"/>
            <w:left w:val="none" w:sz="0" w:space="0" w:color="auto"/>
            <w:bottom w:val="none" w:sz="0" w:space="0" w:color="auto"/>
            <w:right w:val="none" w:sz="0" w:space="0" w:color="auto"/>
          </w:divBdr>
        </w:div>
        <w:div w:id="1712000197">
          <w:marLeft w:val="2822"/>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737</Words>
  <Characters>4055</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Kistemaker</dc:creator>
  <cp:keywords/>
  <dc:description/>
  <cp:lastModifiedBy>Henk Kistemaker</cp:lastModifiedBy>
  <cp:revision>2</cp:revision>
  <dcterms:created xsi:type="dcterms:W3CDTF">2020-06-24T12:11:00Z</dcterms:created>
  <dcterms:modified xsi:type="dcterms:W3CDTF">2020-06-24T12:11:00Z</dcterms:modified>
</cp:coreProperties>
</file>